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C2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09691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622"/>
        <w:gridCol w:w="7010"/>
        <w:gridCol w:w="2509"/>
        <w:gridCol w:w="2296"/>
      </w:tblGrid>
      <w:tr w14:paraId="4A5B6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vAlign w:val="center"/>
          </w:tcPr>
          <w:p w14:paraId="2CC3C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赣州市南康区城发家具产业智能制造有限责任公司备料中心10#厂房搬迁项目报价单</w:t>
            </w:r>
          </w:p>
        </w:tc>
      </w:tr>
      <w:tr w14:paraId="0D4F1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vAlign w:val="center"/>
          </w:tcPr>
          <w:p w14:paraId="5AD84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公司名称：</w:t>
            </w:r>
          </w:p>
        </w:tc>
      </w:tr>
      <w:tr w14:paraId="5E478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vAlign w:val="center"/>
          </w:tcPr>
          <w:p w14:paraId="1F174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联系人：                             联系方式：</w:t>
            </w:r>
          </w:p>
        </w:tc>
      </w:tr>
      <w:tr w14:paraId="7253E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" w:type="pct"/>
            <w:vAlign w:val="center"/>
          </w:tcPr>
          <w:p w14:paraId="251EC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72" w:type="pct"/>
            <w:vAlign w:val="center"/>
          </w:tcPr>
          <w:p w14:paraId="63650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473" w:type="pct"/>
            <w:vAlign w:val="center"/>
          </w:tcPr>
          <w:p w14:paraId="36E25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</w:tc>
        <w:tc>
          <w:tcPr>
            <w:tcW w:w="885" w:type="pct"/>
            <w:vAlign w:val="center"/>
          </w:tcPr>
          <w:p w14:paraId="4F1DE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含税控制价（元）</w:t>
            </w:r>
          </w:p>
        </w:tc>
        <w:tc>
          <w:tcPr>
            <w:tcW w:w="808" w:type="pct"/>
            <w:vAlign w:val="center"/>
          </w:tcPr>
          <w:p w14:paraId="24E03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含税报价（元）</w:t>
            </w:r>
          </w:p>
        </w:tc>
      </w:tr>
      <w:tr w14:paraId="58515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" w:type="pct"/>
            <w:vAlign w:val="center"/>
          </w:tcPr>
          <w:p w14:paraId="73605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72" w:type="pct"/>
            <w:vAlign w:val="center"/>
          </w:tcPr>
          <w:p w14:paraId="250B8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产线设施类</w:t>
            </w:r>
          </w:p>
        </w:tc>
        <w:tc>
          <w:tcPr>
            <w:tcW w:w="2473" w:type="pct"/>
            <w:vAlign w:val="center"/>
          </w:tcPr>
          <w:p w14:paraId="2F94D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（约35套大型设备，400套小型设备，3套除尘设备，1辆电动汽车）吊装、装卸、运输至指定位置配合需求方安装工作</w:t>
            </w:r>
          </w:p>
        </w:tc>
        <w:tc>
          <w:tcPr>
            <w:tcW w:w="885" w:type="pct"/>
            <w:vAlign w:val="center"/>
          </w:tcPr>
          <w:p w14:paraId="0371C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808" w:type="pct"/>
            <w:vAlign w:val="center"/>
          </w:tcPr>
          <w:p w14:paraId="6A399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</w:p>
        </w:tc>
      </w:tr>
      <w:tr w14:paraId="61E4D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" w:type="pct"/>
            <w:vAlign w:val="center"/>
          </w:tcPr>
          <w:p w14:paraId="71807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72" w:type="pct"/>
            <w:vAlign w:val="center"/>
          </w:tcPr>
          <w:p w14:paraId="5A953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存货物料类</w:t>
            </w:r>
          </w:p>
        </w:tc>
        <w:tc>
          <w:tcPr>
            <w:tcW w:w="2473" w:type="pct"/>
            <w:vAlign w:val="center"/>
          </w:tcPr>
          <w:p w14:paraId="41DD5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（约80个托盘物料）装卸、运输至指定位置</w:t>
            </w:r>
          </w:p>
        </w:tc>
        <w:tc>
          <w:tcPr>
            <w:tcW w:w="885" w:type="pct"/>
            <w:vAlign w:val="center"/>
          </w:tcPr>
          <w:p w14:paraId="15682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808" w:type="pct"/>
            <w:vAlign w:val="center"/>
          </w:tcPr>
          <w:p w14:paraId="11037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</w:p>
        </w:tc>
      </w:tr>
      <w:tr w14:paraId="13127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" w:type="pct"/>
            <w:vAlign w:val="center"/>
          </w:tcPr>
          <w:p w14:paraId="67152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2" w:type="pct"/>
            <w:vAlign w:val="center"/>
          </w:tcPr>
          <w:p w14:paraId="796A3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3" w:type="pct"/>
            <w:vAlign w:val="center"/>
          </w:tcPr>
          <w:p w14:paraId="57F4B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合计：</w:t>
            </w:r>
          </w:p>
        </w:tc>
        <w:tc>
          <w:tcPr>
            <w:tcW w:w="885" w:type="pct"/>
            <w:vAlign w:val="center"/>
          </w:tcPr>
          <w:p w14:paraId="26C70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135800</w:t>
            </w:r>
          </w:p>
        </w:tc>
        <w:tc>
          <w:tcPr>
            <w:tcW w:w="808" w:type="pct"/>
            <w:vAlign w:val="center"/>
          </w:tcPr>
          <w:p w14:paraId="37F40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</w:p>
        </w:tc>
      </w:tr>
    </w:tbl>
    <w:p w14:paraId="2CBC4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BAB4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   报价日期：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Mono CJK JP Regular">
    <w:altName w:val="新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djMTQ3ZGNlMjY3M2RjODY5NmJmOTM4M2RhYTYifQ=="/>
  </w:docVars>
  <w:rsids>
    <w:rsidRoot w:val="00000000"/>
    <w:rsid w:val="038F0F77"/>
    <w:rsid w:val="05EF2D33"/>
    <w:rsid w:val="06C0355C"/>
    <w:rsid w:val="0A243FB0"/>
    <w:rsid w:val="0B3A7A6C"/>
    <w:rsid w:val="10351A27"/>
    <w:rsid w:val="11AC5127"/>
    <w:rsid w:val="13D75F0F"/>
    <w:rsid w:val="15E52AEA"/>
    <w:rsid w:val="1D76522A"/>
    <w:rsid w:val="1E234C86"/>
    <w:rsid w:val="1E434DB1"/>
    <w:rsid w:val="1E437B04"/>
    <w:rsid w:val="20022BF8"/>
    <w:rsid w:val="200E1449"/>
    <w:rsid w:val="207639FC"/>
    <w:rsid w:val="214D6D38"/>
    <w:rsid w:val="23723A7C"/>
    <w:rsid w:val="257503FF"/>
    <w:rsid w:val="25FA140D"/>
    <w:rsid w:val="31D36B71"/>
    <w:rsid w:val="34FB1D56"/>
    <w:rsid w:val="359B1849"/>
    <w:rsid w:val="39CD2AE4"/>
    <w:rsid w:val="3B5C25ED"/>
    <w:rsid w:val="3D057FC6"/>
    <w:rsid w:val="406B6655"/>
    <w:rsid w:val="43D90EEF"/>
    <w:rsid w:val="456C60B6"/>
    <w:rsid w:val="458C0F80"/>
    <w:rsid w:val="49D07E28"/>
    <w:rsid w:val="4AA541A9"/>
    <w:rsid w:val="4AC768E2"/>
    <w:rsid w:val="4EE3742D"/>
    <w:rsid w:val="5012113E"/>
    <w:rsid w:val="545456FD"/>
    <w:rsid w:val="5ACA79D1"/>
    <w:rsid w:val="646F2788"/>
    <w:rsid w:val="648570CD"/>
    <w:rsid w:val="64B32A58"/>
    <w:rsid w:val="6A986C39"/>
    <w:rsid w:val="6A9F27B6"/>
    <w:rsid w:val="6D44700E"/>
    <w:rsid w:val="6DB9197A"/>
    <w:rsid w:val="72AA7CFF"/>
    <w:rsid w:val="74DA2FC4"/>
    <w:rsid w:val="775C60AD"/>
    <w:rsid w:val="77D630EC"/>
    <w:rsid w:val="79004008"/>
    <w:rsid w:val="79312F28"/>
    <w:rsid w:val="7BA8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1061</Words>
  <Characters>1138</Characters>
  <Lines>0</Lines>
  <Paragraphs>0</Paragraphs>
  <TotalTime>16</TotalTime>
  <ScaleCrop>false</ScaleCrop>
  <LinksUpToDate>false</LinksUpToDate>
  <CharactersWithSpaces>1233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2024-06-24T06:19:00Z</dcterms:created>
  <dc:creator>ZONG</dc:creator>
  <cp:lastModifiedBy>WPS_1698723210</cp:lastModifiedBy>
  <dcterms:modified xsi:type="dcterms:W3CDTF">2024-08-16T09:07:05Z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8A0BC06F81A747479D703E172C9D5B70_13</vt:lpwstr>
  </property>
</Properties>
</file>