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56D8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  <w:t>附件二：采购内容及质量标准</w:t>
      </w:r>
    </w:p>
    <w:p w14:paraId="55CAB5C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6"/>
      </w:tblGrid>
      <w:tr w14:paraId="3D6F9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8522" w:type="dxa"/>
          </w:tcPr>
          <w:p w14:paraId="21732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采购内容：6000吨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石灰石粉</w:t>
            </w:r>
          </w:p>
        </w:tc>
      </w:tr>
      <w:tr w14:paraId="100DC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7" w:hRule="atLeast"/>
        </w:trPr>
        <w:tc>
          <w:tcPr>
            <w:tcW w:w="8522" w:type="dxa"/>
          </w:tcPr>
          <w:p w14:paraId="4BA6A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石灰石粉</w:t>
            </w:r>
          </w:p>
          <w:p w14:paraId="1CD85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1、长期供应稳定或批量较大的石灰石粉供应商。</w:t>
            </w:r>
          </w:p>
          <w:p w14:paraId="6DC71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质量标准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规格：</w:t>
            </w:r>
          </w:p>
          <w:p w14:paraId="15650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（1）亚甲蓝值（MB值）＜1.4g/kg，</w:t>
            </w:r>
          </w:p>
          <w:p w14:paraId="11706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（2）细度（45μm方孔筛筛余）%＜45%，（行标＜15%）</w:t>
            </w:r>
          </w:p>
          <w:p w14:paraId="57FA9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（3）流动度比＞95%，</w:t>
            </w:r>
          </w:p>
          <w:p w14:paraId="278DC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（4）碳酸钙含量＞75%，</w:t>
            </w:r>
          </w:p>
          <w:p w14:paraId="10259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（5）抗压强度比(7d 28d)＞60%，</w:t>
            </w:r>
          </w:p>
          <w:p w14:paraId="378D7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（6）含水量＜1.0%，</w:t>
            </w:r>
          </w:p>
          <w:p w14:paraId="0F8AE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（7）总有机碳含量（TOC）＜0.5%，</w:t>
            </w:r>
          </w:p>
          <w:p w14:paraId="5436C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（8）其它技术指标符合国家标准。</w:t>
            </w:r>
          </w:p>
          <w:p w14:paraId="718E8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3、采购量：以采购单位实际下单采购数量为准。</w:t>
            </w:r>
          </w:p>
          <w:p w14:paraId="5B47B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4、检验标准：响应供应商所投的石灰石粉必须达到《用于水泥、砂浆和混凝土中的石灰石粉》GB∕T35164-2017；《石灰石粉在混凝土中应用技术规程》JGJ/T318-2014；等相关标准质量检验依据。供应量要满足采购人生产的要求。</w:t>
            </w:r>
          </w:p>
          <w:p w14:paraId="3139D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5、货物到达指定地点后，采购单位依照采购合同要求检验货物规格、等级、品质和数量等。</w:t>
            </w:r>
          </w:p>
        </w:tc>
      </w:tr>
    </w:tbl>
    <w:p w14:paraId="299160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2963EC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79AF6E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41E5C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01516E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iZDQ2ODZiMTc0YzkxMGZmNDRiMjQ3ZTBiNmVlYWIifQ=="/>
  </w:docVars>
  <w:rsids>
    <w:rsidRoot w:val="00000000"/>
    <w:rsid w:val="00702759"/>
    <w:rsid w:val="01260E98"/>
    <w:rsid w:val="02A75FDE"/>
    <w:rsid w:val="034B4BE6"/>
    <w:rsid w:val="03712EC4"/>
    <w:rsid w:val="03DC28E1"/>
    <w:rsid w:val="0831757C"/>
    <w:rsid w:val="08D44921"/>
    <w:rsid w:val="097C14D1"/>
    <w:rsid w:val="0BCB0E68"/>
    <w:rsid w:val="0E4249DC"/>
    <w:rsid w:val="0F27072D"/>
    <w:rsid w:val="108E5BAB"/>
    <w:rsid w:val="11913CA9"/>
    <w:rsid w:val="197F66EE"/>
    <w:rsid w:val="1DA9032A"/>
    <w:rsid w:val="1E050E01"/>
    <w:rsid w:val="1EC73F2E"/>
    <w:rsid w:val="21DA202B"/>
    <w:rsid w:val="24490080"/>
    <w:rsid w:val="2B59798C"/>
    <w:rsid w:val="2F475B9D"/>
    <w:rsid w:val="32A16CED"/>
    <w:rsid w:val="351415FD"/>
    <w:rsid w:val="35146296"/>
    <w:rsid w:val="35531555"/>
    <w:rsid w:val="365803CC"/>
    <w:rsid w:val="3E6065B5"/>
    <w:rsid w:val="3EC23C72"/>
    <w:rsid w:val="3F057035"/>
    <w:rsid w:val="41074128"/>
    <w:rsid w:val="45E30135"/>
    <w:rsid w:val="4B395829"/>
    <w:rsid w:val="53FA5F80"/>
    <w:rsid w:val="590708AD"/>
    <w:rsid w:val="5A4D08A9"/>
    <w:rsid w:val="60EC5396"/>
    <w:rsid w:val="663A4F3B"/>
    <w:rsid w:val="69734CD7"/>
    <w:rsid w:val="6E126D65"/>
    <w:rsid w:val="70785CF4"/>
    <w:rsid w:val="71B608D8"/>
    <w:rsid w:val="73FE0343"/>
    <w:rsid w:val="775F3643"/>
    <w:rsid w:val="79837537"/>
    <w:rsid w:val="7C4D5359"/>
    <w:rsid w:val="7CE113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首行缩进"/>
    <w:basedOn w:val="1"/>
    <w:autoRedefine/>
    <w:qFormat/>
    <w:uiPriority w:val="0"/>
    <w:pPr>
      <w:spacing w:line="360" w:lineRule="auto"/>
      <w:ind w:firstLine="480" w:firstLineChars="200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3019</Words>
  <Characters>3185</Characters>
  <Lines>0</Lines>
  <Paragraphs>0</Paragraphs>
  <TotalTime>2</TotalTime>
  <ScaleCrop>false</ScaleCrop>
  <LinksUpToDate>false</LinksUpToDate>
  <CharactersWithSpaces>3247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nk</dc:creator>
  <cp:lastModifiedBy>城发益大采购部陈艳19870459031</cp:lastModifiedBy>
  <cp:lastPrinted>2025-01-16T03:31:00Z</cp:lastPrinted>
  <dcterms:modified xsi:type="dcterms:W3CDTF">2025-03-28T09:50:03Z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7AB1045187A547DA9A83A6C63EA87B68_13</vt:lpwstr>
  </property>
  <property fmtid="{D5CDD505-2E9C-101B-9397-08002B2CF9AE}" pid="4" name="KSOTemplateDocerSaveRecord">
    <vt:lpwstr>eyJoZGlkIjoiMzkyNjIwNDRiOGYyMDQ4YjhiYWQwNjI5MWZhNjllZTgiLCJ1c2VySWQiOiIxNTU1NTIxMjQ0In0=</vt:lpwstr>
  </property>
</Properties>
</file>